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ED56" w14:textId="2D4C4BB8" w:rsidR="009B3B8E" w:rsidRPr="00315957" w:rsidRDefault="00315957" w:rsidP="009B3B8E">
      <w:pPr>
        <w:rPr>
          <w:i/>
          <w:iCs/>
          <w:sz w:val="24"/>
          <w:szCs w:val="24"/>
          <w:lang w:val="de-DE"/>
        </w:rPr>
      </w:pPr>
      <w:r w:rsidRPr="00315957">
        <w:rPr>
          <w:sz w:val="24"/>
          <w:szCs w:val="24"/>
          <w:lang w:val="de-DE"/>
        </w:rPr>
        <w:t>Onlineausstellung</w:t>
      </w:r>
      <w:r>
        <w:rPr>
          <w:sz w:val="24"/>
          <w:szCs w:val="24"/>
          <w:lang w:val="de-DE"/>
        </w:rPr>
        <w:br/>
      </w:r>
      <w:r w:rsidR="00E447FA" w:rsidRPr="009B3B8E">
        <w:rPr>
          <w:b/>
          <w:bCs/>
          <w:sz w:val="24"/>
          <w:szCs w:val="24"/>
          <w:lang w:val="de-DE"/>
        </w:rPr>
        <w:t>Tonkonserven</w:t>
      </w:r>
      <w:r w:rsidR="00293061" w:rsidRPr="009B3B8E">
        <w:rPr>
          <w:b/>
          <w:bCs/>
          <w:sz w:val="24"/>
          <w:szCs w:val="24"/>
          <w:lang w:val="de-DE"/>
        </w:rPr>
        <w:t xml:space="preserve"> –  </w:t>
      </w:r>
      <w:r w:rsidR="00293061" w:rsidRPr="009B3B8E">
        <w:rPr>
          <w:i/>
          <w:iCs/>
          <w:sz w:val="24"/>
          <w:szCs w:val="24"/>
          <w:lang w:val="de-DE"/>
        </w:rPr>
        <w:t>Konsum, Emotion, und Utopie am Beginn der Schallaufzeichnung</w:t>
      </w:r>
      <w:r>
        <w:rPr>
          <w:i/>
          <w:iCs/>
          <w:sz w:val="24"/>
          <w:szCs w:val="24"/>
          <w:lang w:val="de-DE"/>
        </w:rPr>
        <w:br/>
      </w:r>
      <w:r>
        <w:rPr>
          <w:i/>
          <w:iCs/>
          <w:sz w:val="24"/>
          <w:szCs w:val="24"/>
          <w:lang w:val="de-DE"/>
        </w:rPr>
        <w:br/>
      </w:r>
      <w:r w:rsidR="00A45CC4" w:rsidRPr="00795AE0">
        <w:t xml:space="preserve">Die neue Onlineausstellung der Österreichischen Mediathek am Technischen Museum Wien widmet sich der Frühzeit der Tonträgerindustrie. </w:t>
      </w:r>
      <w:r w:rsidR="00A45CC4" w:rsidRPr="00795AE0">
        <w:rPr>
          <w:lang w:val="de-DE"/>
        </w:rPr>
        <w:t xml:space="preserve">Im Fokus steht die akustische Ära der Tonaufnahme von 1877 bis in die 1920er Jahre. </w:t>
      </w:r>
      <w:r w:rsidR="00795AE0">
        <w:rPr>
          <w:lang w:val="de-DE"/>
        </w:rPr>
        <w:t xml:space="preserve">Von der </w:t>
      </w:r>
      <w:r w:rsidR="00A45CC4" w:rsidRPr="00795AE0">
        <w:rPr>
          <w:lang w:val="de-DE"/>
        </w:rPr>
        <w:t>Erfindung des Phonographe</w:t>
      </w:r>
      <w:r w:rsidR="001A0901" w:rsidRPr="00795AE0">
        <w:rPr>
          <w:lang w:val="de-DE"/>
        </w:rPr>
        <w:t xml:space="preserve">n </w:t>
      </w:r>
      <w:r w:rsidR="00795AE0">
        <w:rPr>
          <w:lang w:val="de-DE"/>
        </w:rPr>
        <w:t xml:space="preserve">bis zur Etablierung </w:t>
      </w:r>
      <w:r w:rsidR="005C2BA5">
        <w:rPr>
          <w:lang w:val="de-DE"/>
        </w:rPr>
        <w:t xml:space="preserve">eines neuen Industriezweiges wird die Entwicklung akustischer Medien mit Beispielen früher Tonaufnahmen aus den Beständen der </w:t>
      </w:r>
      <w:proofErr w:type="gramStart"/>
      <w:r w:rsidR="005C2BA5">
        <w:rPr>
          <w:lang w:val="de-DE"/>
        </w:rPr>
        <w:t>Österreichischen</w:t>
      </w:r>
      <w:proofErr w:type="gramEnd"/>
      <w:r w:rsidR="005C2BA5">
        <w:rPr>
          <w:lang w:val="de-DE"/>
        </w:rPr>
        <w:t xml:space="preserve"> Mediathek dargestellt. </w:t>
      </w:r>
      <w:r w:rsidR="00293061" w:rsidRPr="00795AE0">
        <w:t>Wie wurden die ersten Tonkonserven vorgestellt und aufgenommen</w:t>
      </w:r>
      <w:r w:rsidR="001A0901" w:rsidRPr="00795AE0">
        <w:t xml:space="preserve">? </w:t>
      </w:r>
      <w:r w:rsidR="005C2BA5">
        <w:t xml:space="preserve">Wie entwickelte sich daraus ein neues Massenmedium? </w:t>
      </w:r>
      <w:r w:rsidR="001A0901" w:rsidRPr="00795AE0">
        <w:t xml:space="preserve"> </w:t>
      </w:r>
      <w:r w:rsidR="00293061" w:rsidRPr="00795AE0">
        <w:t xml:space="preserve">Welche Utopien und Emotionen waren damit verbunden? </w:t>
      </w:r>
      <w:r w:rsidR="00B523B3">
        <w:br/>
      </w:r>
      <w:r w:rsidR="00B523B3">
        <w:br/>
      </w:r>
      <w:r w:rsidR="00293061" w:rsidRPr="00795AE0">
        <w:rPr>
          <w:b/>
          <w:bCs/>
          <w:lang w:val="de-DE"/>
        </w:rPr>
        <w:t>Utopie</w:t>
      </w:r>
      <w:r w:rsidR="009E72D3" w:rsidRPr="00795AE0">
        <w:rPr>
          <w:b/>
          <w:bCs/>
          <w:lang w:val="de-DE"/>
        </w:rPr>
        <w:t xml:space="preserve"> – Ein lang gehegter Traum</w:t>
      </w:r>
      <w:r w:rsidR="009B3B8E" w:rsidRPr="00795AE0">
        <w:rPr>
          <w:lang w:val="de-DE"/>
        </w:rPr>
        <w:br/>
      </w:r>
      <w:r w:rsidR="00293061" w:rsidRPr="00795AE0">
        <w:rPr>
          <w:lang w:val="de-DE"/>
        </w:rPr>
        <w:t>Bevor es Tonaufnahmen gab</w:t>
      </w:r>
      <w:r w:rsidR="00D80AB4">
        <w:rPr>
          <w:lang w:val="de-DE"/>
        </w:rPr>
        <w:t xml:space="preserve">, </w:t>
      </w:r>
      <w:r w:rsidR="00293061" w:rsidRPr="00795AE0">
        <w:rPr>
          <w:lang w:val="de-DE"/>
        </w:rPr>
        <w:t>wurden diese Medien bereits in zahlreichen Utopien erträumt und gedanklich vorweggenommen.</w:t>
      </w:r>
      <w:r w:rsidR="00D80AB4">
        <w:rPr>
          <w:lang w:val="de-DE"/>
        </w:rPr>
        <w:t xml:space="preserve"> </w:t>
      </w:r>
      <w:r w:rsidR="00293061" w:rsidRPr="00795AE0">
        <w:rPr>
          <w:lang w:val="de-DE"/>
        </w:rPr>
        <w:t xml:space="preserve">Frühe Apparate zur Klangfixierung </w:t>
      </w:r>
      <w:r w:rsidR="005C2BA5">
        <w:rPr>
          <w:lang w:val="de-DE"/>
        </w:rPr>
        <w:t>waren lange Jahre daran gescheitert</w:t>
      </w:r>
      <w:r w:rsidR="00F94FB8">
        <w:rPr>
          <w:lang w:val="de-DE"/>
        </w:rPr>
        <w:t>, den menschlichen Stimmapparat nachzubilden</w:t>
      </w:r>
      <w:r w:rsidR="00D80AB4">
        <w:rPr>
          <w:lang w:val="de-DE"/>
        </w:rPr>
        <w:t xml:space="preserve">. </w:t>
      </w:r>
      <w:r w:rsidR="00293061" w:rsidRPr="00795AE0">
        <w:rPr>
          <w:lang w:val="de-DE"/>
        </w:rPr>
        <w:t xml:space="preserve">Die </w:t>
      </w:r>
      <w:r w:rsidR="005C2BA5">
        <w:rPr>
          <w:lang w:val="de-DE"/>
        </w:rPr>
        <w:t xml:space="preserve">simple Lösung </w:t>
      </w:r>
      <w:r w:rsidR="00D80AB4">
        <w:rPr>
          <w:lang w:val="de-DE"/>
        </w:rPr>
        <w:t>des Problems bestand im 19. Jahrhundert schlussendlich darin, d</w:t>
      </w:r>
      <w:r w:rsidR="005C2BA5">
        <w:rPr>
          <w:lang w:val="de-DE"/>
        </w:rPr>
        <w:t xml:space="preserve">ie </w:t>
      </w:r>
      <w:r w:rsidR="00B523B3">
        <w:rPr>
          <w:lang w:val="de-DE"/>
        </w:rPr>
        <w:t>V</w:t>
      </w:r>
      <w:r w:rsidR="005C2BA5">
        <w:rPr>
          <w:lang w:val="de-DE"/>
        </w:rPr>
        <w:t xml:space="preserve">ibrationen von Schallschwingungen </w:t>
      </w:r>
      <w:r w:rsidR="00B523B3">
        <w:rPr>
          <w:lang w:val="de-DE"/>
        </w:rPr>
        <w:t>auf</w:t>
      </w:r>
      <w:r w:rsidR="00D80AB4">
        <w:rPr>
          <w:lang w:val="de-DE"/>
        </w:rPr>
        <w:t xml:space="preserve">zuzeichnen </w:t>
      </w:r>
      <w:r w:rsidR="00B523B3">
        <w:rPr>
          <w:lang w:val="de-DE"/>
        </w:rPr>
        <w:t>und wieder</w:t>
      </w:r>
      <w:r w:rsidR="00D80AB4">
        <w:rPr>
          <w:lang w:val="de-DE"/>
        </w:rPr>
        <w:t>zu</w:t>
      </w:r>
      <w:r w:rsidR="00B523B3">
        <w:rPr>
          <w:lang w:val="de-DE"/>
        </w:rPr>
        <w:t xml:space="preserve">geben. Diese Umsetzung </w:t>
      </w:r>
      <w:r w:rsidR="00293061" w:rsidRPr="00795AE0">
        <w:rPr>
          <w:lang w:val="de-DE"/>
        </w:rPr>
        <w:t xml:space="preserve">wurde erst durch ein neues </w:t>
      </w:r>
      <w:r w:rsidR="002E10B0">
        <w:rPr>
          <w:lang w:val="de-DE"/>
        </w:rPr>
        <w:t xml:space="preserve">physikalisches </w:t>
      </w:r>
      <w:r w:rsidR="00293061" w:rsidRPr="00795AE0">
        <w:rPr>
          <w:lang w:val="de-DE"/>
        </w:rPr>
        <w:t>Verständnis von Klängen und Stimmen</w:t>
      </w:r>
      <w:r w:rsidR="009E72D3" w:rsidRPr="00795AE0">
        <w:rPr>
          <w:lang w:val="de-DE"/>
        </w:rPr>
        <w:t xml:space="preserve"> möglich</w:t>
      </w:r>
      <w:r w:rsidR="00293061" w:rsidRPr="00795AE0">
        <w:rPr>
          <w:lang w:val="de-DE"/>
        </w:rPr>
        <w:t>.</w:t>
      </w:r>
      <w:r w:rsidR="00B523B3">
        <w:rPr>
          <w:lang w:val="de-DE"/>
        </w:rPr>
        <w:br/>
      </w:r>
      <w:r w:rsidR="009E72D3" w:rsidRPr="00795AE0">
        <w:rPr>
          <w:lang w:val="de-DE"/>
        </w:rPr>
        <w:br/>
      </w:r>
      <w:r w:rsidR="009E72D3" w:rsidRPr="00795AE0">
        <w:rPr>
          <w:b/>
          <w:bCs/>
          <w:lang w:val="de-DE"/>
        </w:rPr>
        <w:t>Technik – Eine Erfindung auf der Suche nach einer Anwendung</w:t>
      </w:r>
      <w:r w:rsidR="009E72D3" w:rsidRPr="00795AE0">
        <w:rPr>
          <w:lang w:val="de-DE"/>
        </w:rPr>
        <w:t xml:space="preserve"> </w:t>
      </w:r>
      <w:r w:rsidR="009B3B8E" w:rsidRPr="00795AE0">
        <w:rPr>
          <w:lang w:val="de-DE"/>
        </w:rPr>
        <w:br/>
      </w:r>
      <w:r w:rsidR="009E72D3" w:rsidRPr="00795AE0">
        <w:rPr>
          <w:lang w:val="de-DE"/>
        </w:rPr>
        <w:t xml:space="preserve">Obwohl die neue Erfindung in erster Linie für Büro- und Privataufnahmen gedacht war, entwickelten sich Musikaufnahmen zum größten Anwendungsgebiet. Mit der Erfindung der Schallplatte durch Emil Berliner war auch ein Konkurrenzprodukt am Markt, dass in erster Linie auf Unterhaltung setzte. Das Grammophon setzte sich gegen den Phonographen durch </w:t>
      </w:r>
      <w:r w:rsidR="00634E4F" w:rsidRPr="00795AE0">
        <w:rPr>
          <w:lang w:val="de-DE"/>
        </w:rPr>
        <w:t xml:space="preserve">und </w:t>
      </w:r>
      <w:r w:rsidR="00C74083">
        <w:rPr>
          <w:lang w:val="de-DE"/>
        </w:rPr>
        <w:t xml:space="preserve">wurde zum </w:t>
      </w:r>
      <w:r w:rsidR="009E72D3" w:rsidRPr="00795AE0">
        <w:rPr>
          <w:lang w:val="de-DE"/>
        </w:rPr>
        <w:t xml:space="preserve">Ausgangspunkt </w:t>
      </w:r>
      <w:r w:rsidR="00C74083">
        <w:rPr>
          <w:lang w:val="de-DE"/>
        </w:rPr>
        <w:t>für die mo</w:t>
      </w:r>
      <w:r w:rsidR="009E72D3" w:rsidRPr="00795AE0">
        <w:rPr>
          <w:lang w:val="de-DE"/>
        </w:rPr>
        <w:t>derne</w:t>
      </w:r>
      <w:r w:rsidR="00C74083">
        <w:rPr>
          <w:lang w:val="de-DE"/>
        </w:rPr>
        <w:t xml:space="preserve"> </w:t>
      </w:r>
      <w:r w:rsidR="009E72D3" w:rsidRPr="00795AE0">
        <w:rPr>
          <w:lang w:val="de-DE"/>
        </w:rPr>
        <w:t>Schallplattenindustrie</w:t>
      </w:r>
      <w:r w:rsidR="00C74083">
        <w:rPr>
          <w:lang w:val="de-DE"/>
        </w:rPr>
        <w:t>.</w:t>
      </w:r>
      <w:r w:rsidR="009E72D3" w:rsidRPr="00795AE0">
        <w:rPr>
          <w:lang w:val="de-DE"/>
        </w:rPr>
        <w:t xml:space="preserve"> </w:t>
      </w:r>
      <w:r w:rsidR="009B3B8E" w:rsidRPr="00795AE0">
        <w:rPr>
          <w:lang w:val="de-DE"/>
        </w:rPr>
        <w:br/>
      </w:r>
      <w:r w:rsidR="009B3B8E" w:rsidRPr="00795AE0">
        <w:rPr>
          <w:lang w:val="de-DE"/>
        </w:rPr>
        <w:br/>
      </w:r>
      <w:r w:rsidR="009E72D3" w:rsidRPr="00795AE0">
        <w:rPr>
          <w:b/>
          <w:bCs/>
          <w:lang w:val="de-DE"/>
        </w:rPr>
        <w:t>Konsum</w:t>
      </w:r>
      <w:r w:rsidR="00634E4F" w:rsidRPr="00795AE0">
        <w:rPr>
          <w:b/>
          <w:bCs/>
          <w:lang w:val="de-DE"/>
        </w:rPr>
        <w:t xml:space="preserve"> – Unterhaltung als</w:t>
      </w:r>
      <w:r w:rsidR="009B3B8E" w:rsidRPr="00795AE0">
        <w:rPr>
          <w:b/>
          <w:bCs/>
          <w:lang w:val="de-DE"/>
        </w:rPr>
        <w:t xml:space="preserve"> Massen</w:t>
      </w:r>
      <w:r w:rsidR="00C74083">
        <w:rPr>
          <w:b/>
          <w:bCs/>
          <w:lang w:val="de-DE"/>
        </w:rPr>
        <w:t>ware</w:t>
      </w:r>
      <w:r w:rsidR="009B3B8E" w:rsidRPr="00795AE0">
        <w:rPr>
          <w:lang w:val="de-DE"/>
        </w:rPr>
        <w:br/>
      </w:r>
      <w:r w:rsidR="001A0901" w:rsidRPr="00795AE0">
        <w:rPr>
          <w:lang w:val="de-DE"/>
        </w:rPr>
        <w:t xml:space="preserve">Werbung spielte eine </w:t>
      </w:r>
      <w:r w:rsidR="00634E4F" w:rsidRPr="00795AE0">
        <w:rPr>
          <w:lang w:val="de-DE"/>
        </w:rPr>
        <w:t xml:space="preserve">entscheidende Rolle bei der Durchsetzung und Verbreitung der Schallplatte als Konsumobjekt. </w:t>
      </w:r>
      <w:r w:rsidR="009B3B8E" w:rsidRPr="00795AE0">
        <w:rPr>
          <w:lang w:val="de-DE"/>
        </w:rPr>
        <w:t xml:space="preserve">Tonträger waren sowohl Reklameinhalt als auch Werbemittel. </w:t>
      </w:r>
      <w:r w:rsidR="00634E4F" w:rsidRPr="00795AE0">
        <w:rPr>
          <w:lang w:val="de-DE"/>
        </w:rPr>
        <w:t xml:space="preserve">Der kommerzielle Erfolg der Schallplatte führte </w:t>
      </w:r>
      <w:r w:rsidR="009B3B8E" w:rsidRPr="00795AE0">
        <w:rPr>
          <w:lang w:val="de-DE"/>
        </w:rPr>
        <w:t xml:space="preserve">neben der Entwicklung einer neuen Industrie auch </w:t>
      </w:r>
      <w:r w:rsidR="00634E4F" w:rsidRPr="00795AE0">
        <w:rPr>
          <w:lang w:val="de-DE"/>
        </w:rPr>
        <w:t>zur Entwicklung eines spezialisierten Handelszweiges. Neue Käufersc</w:t>
      </w:r>
      <w:r w:rsidR="009B3B8E" w:rsidRPr="00795AE0">
        <w:rPr>
          <w:lang w:val="de-DE"/>
        </w:rPr>
        <w:t>h</w:t>
      </w:r>
      <w:r w:rsidR="00634E4F" w:rsidRPr="00795AE0">
        <w:rPr>
          <w:lang w:val="de-DE"/>
        </w:rPr>
        <w:t>ichten wurden mit unterschied</w:t>
      </w:r>
      <w:r w:rsidR="009B3B8E" w:rsidRPr="00795AE0">
        <w:rPr>
          <w:lang w:val="de-DE"/>
        </w:rPr>
        <w:t>l</w:t>
      </w:r>
      <w:r w:rsidR="00634E4F" w:rsidRPr="00795AE0">
        <w:rPr>
          <w:lang w:val="de-DE"/>
        </w:rPr>
        <w:t>ichen Preisen und Repertoires angesprochen</w:t>
      </w:r>
      <w:r w:rsidR="009B3B8E" w:rsidRPr="00795AE0">
        <w:rPr>
          <w:lang w:val="de-DE"/>
        </w:rPr>
        <w:t>, industrielle Entwicklung und Konsum beeinflussten sich gegenseitig.</w:t>
      </w:r>
      <w:r w:rsidR="009B3B8E" w:rsidRPr="00795AE0">
        <w:rPr>
          <w:lang w:val="de-DE"/>
        </w:rPr>
        <w:br/>
      </w:r>
      <w:r w:rsidR="009B3B8E" w:rsidRPr="00795AE0">
        <w:rPr>
          <w:lang w:val="de-DE"/>
        </w:rPr>
        <w:br/>
      </w:r>
      <w:r w:rsidR="009B3B8E" w:rsidRPr="00795AE0">
        <w:rPr>
          <w:b/>
          <w:bCs/>
          <w:lang w:val="de-DE"/>
        </w:rPr>
        <w:t>Emotion – neue akustische Ausdrucksweisen</w:t>
      </w:r>
      <w:r w:rsidR="009B3B8E" w:rsidRPr="00795AE0">
        <w:rPr>
          <w:lang w:val="de-DE"/>
        </w:rPr>
        <w:t xml:space="preserve">  </w:t>
      </w:r>
    </w:p>
    <w:p w14:paraId="6ECDD03C" w14:textId="7FF43158" w:rsidR="003E284F" w:rsidRDefault="009B3B8E">
      <w:pPr>
        <w:rPr>
          <w:lang w:val="de-DE"/>
        </w:rPr>
      </w:pPr>
      <w:r w:rsidRPr="00795AE0">
        <w:rPr>
          <w:lang w:val="de-DE"/>
        </w:rPr>
        <w:t xml:space="preserve">Die Unmittelbarkeit des neuen Mediums eröffnete Räume für vielfältige Emotionen. </w:t>
      </w:r>
      <w:r w:rsidR="00D80AB4">
        <w:rPr>
          <w:lang w:val="de-DE"/>
        </w:rPr>
        <w:br/>
      </w:r>
      <w:proofErr w:type="spellStart"/>
      <w:r w:rsidRPr="00795AE0">
        <w:rPr>
          <w:lang w:val="de-DE"/>
        </w:rPr>
        <w:t>Sänger</w:t>
      </w:r>
      <w:r w:rsidR="00795AE0" w:rsidRPr="00795AE0">
        <w:rPr>
          <w:lang w:val="de-DE"/>
        </w:rPr>
        <w:t>_innen</w:t>
      </w:r>
      <w:proofErr w:type="spellEnd"/>
      <w:r w:rsidR="00795AE0">
        <w:rPr>
          <w:lang w:val="de-DE"/>
        </w:rPr>
        <w:t xml:space="preserve">, </w:t>
      </w:r>
      <w:proofErr w:type="spellStart"/>
      <w:r w:rsidR="00795AE0">
        <w:rPr>
          <w:lang w:val="de-DE"/>
        </w:rPr>
        <w:t>Komiker_innen</w:t>
      </w:r>
      <w:proofErr w:type="spellEnd"/>
      <w:r w:rsidR="00795AE0" w:rsidRPr="00795AE0">
        <w:rPr>
          <w:lang w:val="de-DE"/>
        </w:rPr>
        <w:t xml:space="preserve"> und </w:t>
      </w:r>
      <w:proofErr w:type="spellStart"/>
      <w:r w:rsidR="00795AE0" w:rsidRPr="00795AE0">
        <w:rPr>
          <w:lang w:val="de-DE"/>
        </w:rPr>
        <w:t>Schauspieler_innen</w:t>
      </w:r>
      <w:proofErr w:type="spellEnd"/>
      <w:r w:rsidRPr="00795AE0">
        <w:rPr>
          <w:lang w:val="de-DE"/>
        </w:rPr>
        <w:t xml:space="preserve"> erhielten eine neue Bühne und </w:t>
      </w:r>
      <w:r w:rsidR="00D80AB4">
        <w:rPr>
          <w:lang w:val="de-DE"/>
        </w:rPr>
        <w:t>zusätzliche</w:t>
      </w:r>
      <w:r w:rsidRPr="00795AE0">
        <w:rPr>
          <w:lang w:val="de-DE"/>
        </w:rPr>
        <w:t xml:space="preserve"> </w:t>
      </w:r>
      <w:r w:rsidR="00D80AB4">
        <w:rPr>
          <w:lang w:val="de-DE"/>
        </w:rPr>
        <w:t>Einnahmequellen</w:t>
      </w:r>
      <w:r w:rsidR="00795AE0">
        <w:rPr>
          <w:lang w:val="de-DE"/>
        </w:rPr>
        <w:t>.</w:t>
      </w:r>
      <w:r w:rsidRPr="00795AE0">
        <w:rPr>
          <w:lang w:val="de-DE"/>
        </w:rPr>
        <w:t xml:space="preserve"> </w:t>
      </w:r>
      <w:r w:rsidR="00A94579">
        <w:rPr>
          <w:lang w:val="de-DE"/>
        </w:rPr>
        <w:t xml:space="preserve">Musik und Oper, </w:t>
      </w:r>
      <w:r w:rsidRPr="00795AE0">
        <w:rPr>
          <w:lang w:val="de-DE"/>
        </w:rPr>
        <w:t>Literatur- und Theatereinspielu</w:t>
      </w:r>
      <w:r w:rsidR="00795AE0" w:rsidRPr="00795AE0">
        <w:rPr>
          <w:lang w:val="de-DE"/>
        </w:rPr>
        <w:t xml:space="preserve">ngen kamen über Schallplatten in die </w:t>
      </w:r>
      <w:r w:rsidR="00D80AB4">
        <w:rPr>
          <w:lang w:val="de-DE"/>
        </w:rPr>
        <w:t>Privaträume</w:t>
      </w:r>
      <w:r w:rsidR="00795AE0" w:rsidRPr="00795AE0">
        <w:rPr>
          <w:lang w:val="de-DE"/>
        </w:rPr>
        <w:t xml:space="preserve"> vieler Menschen. Das neue Massenmedium provozierte auch negative Emotionen:  Musik aus dem Trichter war für manche </w:t>
      </w:r>
      <w:proofErr w:type="spellStart"/>
      <w:r w:rsidR="00795AE0" w:rsidRPr="00795AE0">
        <w:rPr>
          <w:lang w:val="de-DE"/>
        </w:rPr>
        <w:t>Zeitgenoss_innen</w:t>
      </w:r>
      <w:proofErr w:type="spellEnd"/>
      <w:r w:rsidR="00795AE0" w:rsidRPr="00795AE0">
        <w:rPr>
          <w:lang w:val="de-DE"/>
        </w:rPr>
        <w:t xml:space="preserve"> auch eine ärgerliche Lärmbelästigung.</w:t>
      </w:r>
      <w:r w:rsidR="00B523B3">
        <w:rPr>
          <w:lang w:val="de-DE"/>
        </w:rPr>
        <w:br/>
      </w:r>
      <w:r w:rsidR="00B523B3">
        <w:rPr>
          <w:lang w:val="de-DE"/>
        </w:rPr>
        <w:br/>
      </w:r>
      <w:r w:rsidR="00293061" w:rsidRPr="00D80AB4">
        <w:rPr>
          <w:b/>
          <w:bCs/>
          <w:lang w:val="de-DE"/>
        </w:rPr>
        <w:t>Archiv</w:t>
      </w:r>
      <w:r w:rsidR="00795AE0" w:rsidRPr="00D80AB4">
        <w:rPr>
          <w:b/>
          <w:bCs/>
          <w:lang w:val="de-DE"/>
        </w:rPr>
        <w:t>ierung</w:t>
      </w:r>
      <w:r w:rsidR="00293061" w:rsidRPr="00D80AB4">
        <w:rPr>
          <w:b/>
          <w:bCs/>
          <w:lang w:val="de-DE"/>
        </w:rPr>
        <w:t xml:space="preserve"> </w:t>
      </w:r>
      <w:r w:rsidR="003B6B05" w:rsidRPr="00795AE0">
        <w:rPr>
          <w:b/>
          <w:bCs/>
          <w:lang w:val="de-DE"/>
        </w:rPr>
        <w:t>–</w:t>
      </w:r>
      <w:r w:rsidR="00293061" w:rsidRPr="00D80AB4">
        <w:rPr>
          <w:b/>
          <w:bCs/>
          <w:lang w:val="de-DE"/>
        </w:rPr>
        <w:t xml:space="preserve"> das Nachleben früher Tonaufnahmen</w:t>
      </w:r>
      <w:r w:rsidR="00B523B3">
        <w:rPr>
          <w:lang w:val="de-DE"/>
        </w:rPr>
        <w:br/>
      </w:r>
      <w:r w:rsidR="00293061" w:rsidRPr="00795AE0">
        <w:rPr>
          <w:lang w:val="de-DE"/>
        </w:rPr>
        <w:t xml:space="preserve">Schon wenige Jahre nach der Erfindung und Etablierung von Tonaufzeichnungen wurde daran gedacht, diese in Archiven für die Nachwelt aufzubewahren. </w:t>
      </w:r>
      <w:r w:rsidR="00B523B3">
        <w:rPr>
          <w:lang w:val="de-DE"/>
        </w:rPr>
        <w:t xml:space="preserve">Die Bewahrung von historischen Tonaufnahmen ist heute </w:t>
      </w:r>
      <w:r w:rsidR="00200544">
        <w:rPr>
          <w:lang w:val="de-DE"/>
        </w:rPr>
        <w:t>die</w:t>
      </w:r>
      <w:r w:rsidR="00B523B3">
        <w:rPr>
          <w:lang w:val="de-DE"/>
        </w:rPr>
        <w:t xml:space="preserve"> </w:t>
      </w:r>
      <w:r w:rsidR="00200544">
        <w:rPr>
          <w:lang w:val="de-DE"/>
        </w:rPr>
        <w:t xml:space="preserve">digitale </w:t>
      </w:r>
      <w:r w:rsidR="00B523B3">
        <w:rPr>
          <w:lang w:val="de-DE"/>
        </w:rPr>
        <w:t>Aufgabe</w:t>
      </w:r>
      <w:r w:rsidR="00D80AB4">
        <w:rPr>
          <w:lang w:val="de-DE"/>
        </w:rPr>
        <w:t xml:space="preserve"> eines international verbundenen Netzwerkes von Institutionen, </w:t>
      </w:r>
      <w:proofErr w:type="spellStart"/>
      <w:r w:rsidR="00D80AB4">
        <w:rPr>
          <w:lang w:val="de-DE"/>
        </w:rPr>
        <w:t>Sammler_innen</w:t>
      </w:r>
      <w:proofErr w:type="spellEnd"/>
      <w:r w:rsidR="00D80AB4">
        <w:rPr>
          <w:lang w:val="de-DE"/>
        </w:rPr>
        <w:t xml:space="preserve"> und privaten Initiativen</w:t>
      </w:r>
      <w:r w:rsidR="00B523B3">
        <w:rPr>
          <w:lang w:val="de-DE"/>
        </w:rPr>
        <w:t>, die mit neuen technischen Mitteln versuch</w:t>
      </w:r>
      <w:r w:rsidR="00D80AB4">
        <w:rPr>
          <w:lang w:val="de-DE"/>
        </w:rPr>
        <w:t>en</w:t>
      </w:r>
      <w:r w:rsidR="00B523B3">
        <w:rPr>
          <w:lang w:val="de-DE"/>
        </w:rPr>
        <w:t>,</w:t>
      </w:r>
      <w:r w:rsidR="00D80AB4">
        <w:rPr>
          <w:lang w:val="de-DE"/>
        </w:rPr>
        <w:t xml:space="preserve"> dieses gemeinsame Kulturerbe für zukünftige Generationen zu erhalten</w:t>
      </w:r>
      <w:r w:rsidR="00B523B3">
        <w:rPr>
          <w:lang w:val="de-DE"/>
        </w:rPr>
        <w:t xml:space="preserve">.  </w:t>
      </w:r>
    </w:p>
    <w:p w14:paraId="522595AD" w14:textId="6A145FA9" w:rsidR="00D80AB4" w:rsidRPr="00E447FA" w:rsidRDefault="00D80AB4">
      <w:pPr>
        <w:rPr>
          <w:lang w:val="de-DE"/>
        </w:rPr>
      </w:pPr>
      <w:r>
        <w:rPr>
          <w:lang w:val="de-DE"/>
        </w:rPr>
        <w:t xml:space="preserve">Link: </w:t>
      </w:r>
      <w:hyperlink r:id="rId6" w:history="1">
        <w:r w:rsidRPr="00F558A8">
          <w:rPr>
            <w:rStyle w:val="Hyperlink"/>
            <w:lang w:val="de-DE"/>
          </w:rPr>
          <w:t>www.mediathek.at/tonkonserven</w:t>
        </w:r>
      </w:hyperlink>
      <w:r>
        <w:rPr>
          <w:lang w:val="de-DE"/>
        </w:rPr>
        <w:t xml:space="preserve"> (dauerhaft verfügbar ab 1. Dezember 2022)</w:t>
      </w:r>
    </w:p>
    <w:sectPr w:rsidR="00D80AB4" w:rsidRPr="00E447FA" w:rsidSect="00F94FB8">
      <w:headerReference w:type="default" r:id="rId7"/>
      <w:footerReference w:type="default" r:id="rId8"/>
      <w:pgSz w:w="11906" w:h="16838"/>
      <w:pgMar w:top="1417" w:right="1417" w:bottom="1134"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96C7" w14:textId="77777777" w:rsidR="00E928DD" w:rsidRDefault="00E928DD" w:rsidP="00E928DD">
      <w:pPr>
        <w:spacing w:after="0" w:line="240" w:lineRule="auto"/>
      </w:pPr>
      <w:r>
        <w:separator/>
      </w:r>
    </w:p>
  </w:endnote>
  <w:endnote w:type="continuationSeparator" w:id="0">
    <w:p w14:paraId="0D0CD3D6" w14:textId="77777777" w:rsidR="00E928DD" w:rsidRDefault="00E928DD" w:rsidP="00E9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6473" w14:textId="77777777" w:rsidR="002E10B0" w:rsidRPr="002E10B0" w:rsidRDefault="002E10B0" w:rsidP="002E10B0">
    <w:pPr>
      <w:pStyle w:val="xmsonormal"/>
      <w:spacing w:before="0" w:beforeAutospacing="0" w:after="0" w:afterAutospacing="0"/>
      <w:rPr>
        <w:rFonts w:asciiTheme="minorHAnsi" w:eastAsiaTheme="minorHAnsi" w:hAnsiTheme="minorHAnsi" w:cstheme="minorHAnsi"/>
        <w:b/>
        <w:bCs/>
        <w:sz w:val="16"/>
        <w:szCs w:val="16"/>
        <w:lang w:eastAsia="de-DE"/>
      </w:rPr>
    </w:pPr>
    <w:r w:rsidRPr="002E10B0">
      <w:rPr>
        <w:rFonts w:asciiTheme="minorHAnsi" w:eastAsiaTheme="minorHAnsi" w:hAnsiTheme="minorHAnsi" w:cstheme="minorHAnsi"/>
        <w:b/>
        <w:bCs/>
        <w:sz w:val="16"/>
        <w:szCs w:val="16"/>
        <w:lang w:eastAsia="de-DE"/>
      </w:rPr>
      <w:t xml:space="preserve">Rückfragen und Kontakt: </w:t>
    </w:r>
  </w:p>
  <w:p w14:paraId="3AA88005" w14:textId="64F73690" w:rsidR="002E10B0" w:rsidRPr="002E10B0" w:rsidRDefault="002E10B0" w:rsidP="002E10B0">
    <w:pPr>
      <w:pStyle w:val="xmsonormal"/>
      <w:spacing w:before="0" w:beforeAutospacing="0" w:after="0" w:afterAutospacing="0"/>
      <w:rPr>
        <w:rFonts w:asciiTheme="minorHAnsi" w:eastAsiaTheme="minorHAnsi" w:hAnsiTheme="minorHAnsi" w:cstheme="minorHAnsi"/>
        <w:sz w:val="16"/>
        <w:szCs w:val="16"/>
        <w:lang w:eastAsia="de-DE"/>
      </w:rPr>
    </w:pPr>
    <w:r w:rsidRPr="002E10B0">
      <w:rPr>
        <w:rFonts w:asciiTheme="minorHAnsi" w:eastAsiaTheme="minorHAnsi" w:hAnsiTheme="minorHAnsi" w:cstheme="minorHAnsi"/>
        <w:sz w:val="16"/>
        <w:szCs w:val="16"/>
        <w:lang w:eastAsia="de-DE"/>
      </w:rPr>
      <w:t xml:space="preserve">Österreichische Mediathek </w:t>
    </w:r>
    <w:r>
      <w:rPr>
        <w:rFonts w:asciiTheme="minorHAnsi" w:eastAsiaTheme="minorHAnsi" w:hAnsiTheme="minorHAnsi" w:cstheme="minorHAnsi"/>
        <w:sz w:val="16"/>
        <w:szCs w:val="16"/>
        <w:lang w:eastAsia="de-DE"/>
      </w:rPr>
      <w:t>am, Technischen Museum Wien</w:t>
    </w:r>
  </w:p>
  <w:p w14:paraId="6D441D8D" w14:textId="77777777" w:rsidR="002E10B0" w:rsidRPr="002E10B0" w:rsidRDefault="002E10B0" w:rsidP="002E10B0">
    <w:pPr>
      <w:pStyle w:val="xmsonormal"/>
      <w:spacing w:before="0" w:beforeAutospacing="0" w:after="0" w:afterAutospacing="0"/>
      <w:rPr>
        <w:rFonts w:asciiTheme="minorHAnsi" w:eastAsiaTheme="minorHAnsi" w:hAnsiTheme="minorHAnsi" w:cstheme="minorHAnsi"/>
        <w:sz w:val="16"/>
        <w:szCs w:val="16"/>
        <w:lang w:eastAsia="de-DE"/>
      </w:rPr>
    </w:pPr>
    <w:r w:rsidRPr="002E10B0">
      <w:rPr>
        <w:rFonts w:asciiTheme="minorHAnsi" w:eastAsiaTheme="minorHAnsi" w:hAnsiTheme="minorHAnsi" w:cstheme="minorHAnsi"/>
        <w:sz w:val="16"/>
        <w:szCs w:val="16"/>
        <w:lang w:eastAsia="de-DE"/>
      </w:rPr>
      <w:t>Johannes Kapeller, tel. +43 1 597 3669-7138</w:t>
    </w:r>
  </w:p>
  <w:p w14:paraId="692E8CFA" w14:textId="77777777" w:rsidR="002E10B0" w:rsidRPr="002E10B0" w:rsidRDefault="003B6B05" w:rsidP="002E10B0">
    <w:pPr>
      <w:pStyle w:val="xmsonormal"/>
      <w:spacing w:before="0" w:beforeAutospacing="0" w:after="0" w:afterAutospacing="0"/>
      <w:rPr>
        <w:rFonts w:asciiTheme="minorHAnsi" w:eastAsiaTheme="minorHAnsi" w:hAnsiTheme="minorHAnsi" w:cstheme="minorHAnsi"/>
        <w:sz w:val="16"/>
        <w:szCs w:val="16"/>
        <w:lang w:eastAsia="de-DE"/>
      </w:rPr>
    </w:pPr>
    <w:hyperlink r:id="rId1" w:tgtFrame="_blank" w:history="1">
      <w:r w:rsidR="002E10B0" w:rsidRPr="002E10B0">
        <w:rPr>
          <w:rFonts w:asciiTheme="minorHAnsi" w:eastAsiaTheme="minorHAnsi" w:hAnsiTheme="minorHAnsi" w:cstheme="minorHAnsi"/>
          <w:sz w:val="16"/>
          <w:szCs w:val="16"/>
          <w:lang w:eastAsia="de-DE"/>
        </w:rPr>
        <w:t>johannes.kapeller@mediathek.at</w:t>
      </w:r>
    </w:hyperlink>
    <w:r w:rsidR="002E10B0" w:rsidRPr="002E10B0">
      <w:rPr>
        <w:rFonts w:asciiTheme="minorHAnsi" w:eastAsiaTheme="minorHAnsi" w:hAnsiTheme="minorHAnsi" w:cstheme="minorHAnsi"/>
        <w:sz w:val="16"/>
        <w:szCs w:val="16"/>
        <w:lang w:eastAsia="de-DE"/>
      </w:rPr>
      <w:t xml:space="preserve">, </w:t>
    </w:r>
    <w:hyperlink r:id="rId2" w:history="1">
      <w:r w:rsidR="002E10B0" w:rsidRPr="002E10B0">
        <w:rPr>
          <w:rStyle w:val="Hyperlink"/>
          <w:rFonts w:asciiTheme="minorHAnsi" w:eastAsiaTheme="minorHAnsi" w:hAnsiTheme="minorHAnsi" w:cstheme="minorHAnsi"/>
          <w:sz w:val="16"/>
          <w:szCs w:val="16"/>
          <w:lang w:eastAsia="de-DE"/>
        </w:rPr>
        <w:t>www.mediathek.at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DEDF" w14:textId="77777777" w:rsidR="00E928DD" w:rsidRDefault="00E928DD" w:rsidP="00E928DD">
      <w:pPr>
        <w:spacing w:after="0" w:line="240" w:lineRule="auto"/>
      </w:pPr>
      <w:r>
        <w:separator/>
      </w:r>
    </w:p>
  </w:footnote>
  <w:footnote w:type="continuationSeparator" w:id="0">
    <w:p w14:paraId="599D011F" w14:textId="77777777" w:rsidR="00E928DD" w:rsidRDefault="00E928DD" w:rsidP="00E92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695B" w14:textId="6E8A8F82" w:rsidR="00E928DD" w:rsidRPr="00C440F7" w:rsidRDefault="00293061" w:rsidP="00E928DD">
    <w:pPr>
      <w:pStyle w:val="Kopfzeile"/>
      <w:tabs>
        <w:tab w:val="left" w:pos="4536"/>
      </w:tabs>
      <w:rPr>
        <w:color w:val="1F3864" w:themeColor="accent1" w:themeShade="80"/>
        <w:lang w:val="de-DE"/>
      </w:rPr>
    </w:pPr>
    <w:bookmarkStart w:id="0" w:name="_Hlk120052371"/>
    <w:r>
      <w:rPr>
        <w:noProof/>
        <w:color w:val="4472C4" w:themeColor="accent1"/>
        <w:lang w:eastAsia="de-AT"/>
      </w:rPr>
      <w:drawing>
        <wp:anchor distT="0" distB="0" distL="114300" distR="114300" simplePos="0" relativeHeight="251662336" behindDoc="0" locked="0" layoutInCell="1" allowOverlap="1" wp14:anchorId="54B06AD5" wp14:editId="52C31DE4">
          <wp:simplePos x="0" y="0"/>
          <wp:positionH relativeFrom="column">
            <wp:posOffset>-4445</wp:posOffset>
          </wp:positionH>
          <wp:positionV relativeFrom="paragraph">
            <wp:posOffset>-1905</wp:posOffset>
          </wp:positionV>
          <wp:extent cx="1181689" cy="415290"/>
          <wp:effectExtent l="0" t="0" r="0" b="381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81689" cy="415290"/>
                  </a:xfrm>
                  <a:prstGeom prst="rect">
                    <a:avLst/>
                  </a:prstGeom>
                </pic:spPr>
              </pic:pic>
            </a:graphicData>
          </a:graphic>
        </wp:anchor>
      </w:drawing>
    </w:r>
    <w:r w:rsidR="00E928DD">
      <w:rPr>
        <w:noProof/>
        <w:color w:val="4472C4" w:themeColor="accent1"/>
        <w:lang w:eastAsia="de-AT"/>
      </w:rPr>
      <w:drawing>
        <wp:anchor distT="0" distB="0" distL="114300" distR="114300" simplePos="0" relativeHeight="251661312" behindDoc="0" locked="0" layoutInCell="1" allowOverlap="1" wp14:anchorId="57714C67" wp14:editId="59AD4DA8">
          <wp:simplePos x="0" y="0"/>
          <wp:positionH relativeFrom="margin">
            <wp:posOffset>3729355</wp:posOffset>
          </wp:positionH>
          <wp:positionV relativeFrom="paragraph">
            <wp:posOffset>-305435</wp:posOffset>
          </wp:positionV>
          <wp:extent cx="2297089" cy="435333"/>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iathek_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7089" cy="435333"/>
                  </a:xfrm>
                  <a:prstGeom prst="rect">
                    <a:avLst/>
                  </a:prstGeom>
                </pic:spPr>
              </pic:pic>
            </a:graphicData>
          </a:graphic>
          <wp14:sizeRelH relativeFrom="margin">
            <wp14:pctWidth>0</wp14:pctWidth>
          </wp14:sizeRelH>
          <wp14:sizeRelV relativeFrom="margin">
            <wp14:pctHeight>0</wp14:pctHeight>
          </wp14:sizeRelV>
        </wp:anchor>
      </w:drawing>
    </w:r>
    <w:r w:rsidR="00E928DD" w:rsidRPr="00C440F7">
      <w:rPr>
        <w:color w:val="1F3864" w:themeColor="accent1" w:themeShade="80"/>
        <w:lang w:val="de-DE"/>
      </w:rPr>
      <w:t>Presseinformation</w:t>
    </w:r>
  </w:p>
  <w:bookmarkEnd w:id="0"/>
  <w:p w14:paraId="60A7AF29" w14:textId="4D7C248A" w:rsidR="00E928DD" w:rsidRPr="00C440F7" w:rsidRDefault="00E928DD" w:rsidP="00E928DD">
    <w:pPr>
      <w:pStyle w:val="Kopfzeile"/>
      <w:tabs>
        <w:tab w:val="left" w:pos="4536"/>
      </w:tabs>
      <w:rPr>
        <w:color w:val="1F3864" w:themeColor="accent1" w:themeShade="80"/>
        <w:lang w:val="de-DE"/>
      </w:rPr>
    </w:pPr>
    <w:r w:rsidRPr="00C440F7">
      <w:rPr>
        <w:color w:val="1F3864" w:themeColor="accent1" w:themeShade="80"/>
        <w:lang w:val="de-DE"/>
      </w:rPr>
      <w:t xml:space="preserve">Onlineausstellung </w:t>
    </w:r>
    <w:r>
      <w:rPr>
        <w:color w:val="1F3864" w:themeColor="accent1" w:themeShade="80"/>
        <w:lang w:val="de-DE"/>
      </w:rPr>
      <w:t>Tonkonserven</w:t>
    </w:r>
  </w:p>
  <w:p w14:paraId="038D2DC0" w14:textId="77777777" w:rsidR="00E928DD" w:rsidRDefault="00E928D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EA"/>
    <w:rsid w:val="00100DCF"/>
    <w:rsid w:val="001A0901"/>
    <w:rsid w:val="00200544"/>
    <w:rsid w:val="00286D14"/>
    <w:rsid w:val="00293061"/>
    <w:rsid w:val="002E10B0"/>
    <w:rsid w:val="00315957"/>
    <w:rsid w:val="00330C0E"/>
    <w:rsid w:val="003B6B05"/>
    <w:rsid w:val="003E284F"/>
    <w:rsid w:val="005C2BA5"/>
    <w:rsid w:val="00634E4F"/>
    <w:rsid w:val="00795AE0"/>
    <w:rsid w:val="007A7F0A"/>
    <w:rsid w:val="007F6FEA"/>
    <w:rsid w:val="008760A9"/>
    <w:rsid w:val="009B3B8E"/>
    <w:rsid w:val="009E72D3"/>
    <w:rsid w:val="00A45CC4"/>
    <w:rsid w:val="00A94579"/>
    <w:rsid w:val="00B523B3"/>
    <w:rsid w:val="00C74083"/>
    <w:rsid w:val="00D80AB4"/>
    <w:rsid w:val="00E447FA"/>
    <w:rsid w:val="00E928DD"/>
    <w:rsid w:val="00F373C2"/>
    <w:rsid w:val="00F85198"/>
    <w:rsid w:val="00F94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370FE"/>
  <w15:chartTrackingRefBased/>
  <w15:docId w15:val="{ED8185DA-1A97-4948-AC5A-0B75B2A7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85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928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28DD"/>
  </w:style>
  <w:style w:type="paragraph" w:styleId="Fuzeile">
    <w:name w:val="footer"/>
    <w:basedOn w:val="Standard"/>
    <w:link w:val="FuzeileZchn"/>
    <w:uiPriority w:val="99"/>
    <w:unhideWhenUsed/>
    <w:rsid w:val="00E928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28DD"/>
  </w:style>
  <w:style w:type="paragraph" w:styleId="StandardWeb">
    <w:name w:val="Normal (Web)"/>
    <w:basedOn w:val="Standard"/>
    <w:uiPriority w:val="99"/>
    <w:semiHidden/>
    <w:unhideWhenUsed/>
    <w:rsid w:val="00E928D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F85198"/>
    <w:rPr>
      <w:rFonts w:ascii="Times New Roman" w:eastAsia="Times New Roman" w:hAnsi="Times New Roman" w:cs="Times New Roman"/>
      <w:b/>
      <w:bCs/>
      <w:kern w:val="36"/>
      <w:sz w:val="48"/>
      <w:szCs w:val="48"/>
      <w:lang w:eastAsia="de-AT"/>
    </w:rPr>
  </w:style>
  <w:style w:type="character" w:styleId="Hyperlink">
    <w:name w:val="Hyperlink"/>
    <w:basedOn w:val="Absatz-Standardschriftart"/>
    <w:uiPriority w:val="99"/>
    <w:unhideWhenUsed/>
    <w:rsid w:val="00293061"/>
    <w:rPr>
      <w:color w:val="0563C1"/>
      <w:u w:val="single"/>
    </w:rPr>
  </w:style>
  <w:style w:type="character" w:styleId="NichtaufgelsteErwhnung">
    <w:name w:val="Unresolved Mention"/>
    <w:basedOn w:val="Absatz-Standardschriftart"/>
    <w:uiPriority w:val="99"/>
    <w:semiHidden/>
    <w:unhideWhenUsed/>
    <w:rsid w:val="00293061"/>
    <w:rPr>
      <w:color w:val="605E5C"/>
      <w:shd w:val="clear" w:color="auto" w:fill="E1DFDD"/>
    </w:rPr>
  </w:style>
  <w:style w:type="paragraph" w:styleId="Textkrper">
    <w:name w:val="Body Text"/>
    <w:basedOn w:val="Standard"/>
    <w:link w:val="TextkrperZchn"/>
    <w:uiPriority w:val="99"/>
    <w:unhideWhenUsed/>
    <w:rsid w:val="00200544"/>
    <w:pPr>
      <w:spacing w:after="0" w:line="240" w:lineRule="auto"/>
      <w:jc w:val="both"/>
    </w:pPr>
    <w:rPr>
      <w:rFonts w:ascii="Arial" w:hAnsi="Arial" w:cs="Arial"/>
      <w:sz w:val="24"/>
      <w:szCs w:val="24"/>
      <w:lang w:eastAsia="de-DE"/>
    </w:rPr>
  </w:style>
  <w:style w:type="character" w:customStyle="1" w:styleId="TextkrperZchn">
    <w:name w:val="Textkörper Zchn"/>
    <w:basedOn w:val="Absatz-Standardschriftart"/>
    <w:link w:val="Textkrper"/>
    <w:uiPriority w:val="99"/>
    <w:rsid w:val="00200544"/>
    <w:rPr>
      <w:rFonts w:ascii="Arial" w:hAnsi="Arial" w:cs="Arial"/>
      <w:sz w:val="24"/>
      <w:szCs w:val="24"/>
      <w:lang w:eastAsia="de-DE"/>
    </w:rPr>
  </w:style>
  <w:style w:type="paragraph" w:customStyle="1" w:styleId="xmsonormal">
    <w:name w:val="x_msonormal"/>
    <w:basedOn w:val="Standard"/>
    <w:rsid w:val="0020054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251">
      <w:bodyDiv w:val="1"/>
      <w:marLeft w:val="0"/>
      <w:marRight w:val="0"/>
      <w:marTop w:val="0"/>
      <w:marBottom w:val="0"/>
      <w:divBdr>
        <w:top w:val="none" w:sz="0" w:space="0" w:color="auto"/>
        <w:left w:val="none" w:sz="0" w:space="0" w:color="auto"/>
        <w:bottom w:val="none" w:sz="0" w:space="0" w:color="auto"/>
        <w:right w:val="none" w:sz="0" w:space="0" w:color="auto"/>
      </w:divBdr>
    </w:div>
    <w:div w:id="13072398">
      <w:bodyDiv w:val="1"/>
      <w:marLeft w:val="0"/>
      <w:marRight w:val="0"/>
      <w:marTop w:val="0"/>
      <w:marBottom w:val="0"/>
      <w:divBdr>
        <w:top w:val="none" w:sz="0" w:space="0" w:color="auto"/>
        <w:left w:val="none" w:sz="0" w:space="0" w:color="auto"/>
        <w:bottom w:val="none" w:sz="0" w:space="0" w:color="auto"/>
        <w:right w:val="none" w:sz="0" w:space="0" w:color="auto"/>
      </w:divBdr>
      <w:divsChild>
        <w:div w:id="515072397">
          <w:marLeft w:val="0"/>
          <w:marRight w:val="0"/>
          <w:marTop w:val="0"/>
          <w:marBottom w:val="0"/>
          <w:divBdr>
            <w:top w:val="none" w:sz="0" w:space="0" w:color="auto"/>
            <w:left w:val="none" w:sz="0" w:space="0" w:color="auto"/>
            <w:bottom w:val="none" w:sz="0" w:space="0" w:color="auto"/>
            <w:right w:val="none" w:sz="0" w:space="0" w:color="auto"/>
          </w:divBdr>
        </w:div>
        <w:div w:id="2035881819">
          <w:marLeft w:val="0"/>
          <w:marRight w:val="0"/>
          <w:marTop w:val="0"/>
          <w:marBottom w:val="0"/>
          <w:divBdr>
            <w:top w:val="none" w:sz="0" w:space="0" w:color="auto"/>
            <w:left w:val="none" w:sz="0" w:space="0" w:color="auto"/>
            <w:bottom w:val="none" w:sz="0" w:space="0" w:color="auto"/>
            <w:right w:val="none" w:sz="0" w:space="0" w:color="auto"/>
          </w:divBdr>
        </w:div>
      </w:divsChild>
    </w:div>
    <w:div w:id="49614471">
      <w:bodyDiv w:val="1"/>
      <w:marLeft w:val="0"/>
      <w:marRight w:val="0"/>
      <w:marTop w:val="0"/>
      <w:marBottom w:val="0"/>
      <w:divBdr>
        <w:top w:val="none" w:sz="0" w:space="0" w:color="auto"/>
        <w:left w:val="none" w:sz="0" w:space="0" w:color="auto"/>
        <w:bottom w:val="none" w:sz="0" w:space="0" w:color="auto"/>
        <w:right w:val="none" w:sz="0" w:space="0" w:color="auto"/>
      </w:divBdr>
      <w:divsChild>
        <w:div w:id="268900878">
          <w:marLeft w:val="0"/>
          <w:marRight w:val="0"/>
          <w:marTop w:val="0"/>
          <w:marBottom w:val="0"/>
          <w:divBdr>
            <w:top w:val="none" w:sz="0" w:space="0" w:color="auto"/>
            <w:left w:val="none" w:sz="0" w:space="0" w:color="auto"/>
            <w:bottom w:val="none" w:sz="0" w:space="0" w:color="auto"/>
            <w:right w:val="none" w:sz="0" w:space="0" w:color="auto"/>
          </w:divBdr>
        </w:div>
        <w:div w:id="747072947">
          <w:marLeft w:val="0"/>
          <w:marRight w:val="0"/>
          <w:marTop w:val="0"/>
          <w:marBottom w:val="0"/>
          <w:divBdr>
            <w:top w:val="none" w:sz="0" w:space="0" w:color="auto"/>
            <w:left w:val="none" w:sz="0" w:space="0" w:color="auto"/>
            <w:bottom w:val="none" w:sz="0" w:space="0" w:color="auto"/>
            <w:right w:val="none" w:sz="0" w:space="0" w:color="auto"/>
          </w:divBdr>
        </w:div>
      </w:divsChild>
    </w:div>
    <w:div w:id="289290107">
      <w:bodyDiv w:val="1"/>
      <w:marLeft w:val="0"/>
      <w:marRight w:val="0"/>
      <w:marTop w:val="0"/>
      <w:marBottom w:val="0"/>
      <w:divBdr>
        <w:top w:val="none" w:sz="0" w:space="0" w:color="auto"/>
        <w:left w:val="none" w:sz="0" w:space="0" w:color="auto"/>
        <w:bottom w:val="none" w:sz="0" w:space="0" w:color="auto"/>
        <w:right w:val="none" w:sz="0" w:space="0" w:color="auto"/>
      </w:divBdr>
    </w:div>
    <w:div w:id="307903087">
      <w:bodyDiv w:val="1"/>
      <w:marLeft w:val="0"/>
      <w:marRight w:val="0"/>
      <w:marTop w:val="0"/>
      <w:marBottom w:val="0"/>
      <w:divBdr>
        <w:top w:val="none" w:sz="0" w:space="0" w:color="auto"/>
        <w:left w:val="none" w:sz="0" w:space="0" w:color="auto"/>
        <w:bottom w:val="none" w:sz="0" w:space="0" w:color="auto"/>
        <w:right w:val="none" w:sz="0" w:space="0" w:color="auto"/>
      </w:divBdr>
      <w:divsChild>
        <w:div w:id="814756808">
          <w:marLeft w:val="0"/>
          <w:marRight w:val="0"/>
          <w:marTop w:val="0"/>
          <w:marBottom w:val="0"/>
          <w:divBdr>
            <w:top w:val="none" w:sz="0" w:space="0" w:color="auto"/>
            <w:left w:val="none" w:sz="0" w:space="0" w:color="auto"/>
            <w:bottom w:val="none" w:sz="0" w:space="0" w:color="auto"/>
            <w:right w:val="none" w:sz="0" w:space="0" w:color="auto"/>
          </w:divBdr>
        </w:div>
        <w:div w:id="219831767">
          <w:marLeft w:val="0"/>
          <w:marRight w:val="0"/>
          <w:marTop w:val="0"/>
          <w:marBottom w:val="0"/>
          <w:divBdr>
            <w:top w:val="none" w:sz="0" w:space="0" w:color="auto"/>
            <w:left w:val="none" w:sz="0" w:space="0" w:color="auto"/>
            <w:bottom w:val="none" w:sz="0" w:space="0" w:color="auto"/>
            <w:right w:val="none" w:sz="0" w:space="0" w:color="auto"/>
          </w:divBdr>
        </w:div>
      </w:divsChild>
    </w:div>
    <w:div w:id="338118018">
      <w:bodyDiv w:val="1"/>
      <w:marLeft w:val="0"/>
      <w:marRight w:val="0"/>
      <w:marTop w:val="0"/>
      <w:marBottom w:val="0"/>
      <w:divBdr>
        <w:top w:val="none" w:sz="0" w:space="0" w:color="auto"/>
        <w:left w:val="none" w:sz="0" w:space="0" w:color="auto"/>
        <w:bottom w:val="none" w:sz="0" w:space="0" w:color="auto"/>
        <w:right w:val="none" w:sz="0" w:space="0" w:color="auto"/>
      </w:divBdr>
      <w:divsChild>
        <w:div w:id="1941444519">
          <w:marLeft w:val="0"/>
          <w:marRight w:val="0"/>
          <w:marTop w:val="0"/>
          <w:marBottom w:val="0"/>
          <w:divBdr>
            <w:top w:val="none" w:sz="0" w:space="0" w:color="auto"/>
            <w:left w:val="none" w:sz="0" w:space="0" w:color="auto"/>
            <w:bottom w:val="none" w:sz="0" w:space="0" w:color="auto"/>
            <w:right w:val="none" w:sz="0" w:space="0" w:color="auto"/>
          </w:divBdr>
        </w:div>
        <w:div w:id="2143889311">
          <w:marLeft w:val="0"/>
          <w:marRight w:val="0"/>
          <w:marTop w:val="0"/>
          <w:marBottom w:val="0"/>
          <w:divBdr>
            <w:top w:val="none" w:sz="0" w:space="0" w:color="auto"/>
            <w:left w:val="none" w:sz="0" w:space="0" w:color="auto"/>
            <w:bottom w:val="none" w:sz="0" w:space="0" w:color="auto"/>
            <w:right w:val="none" w:sz="0" w:space="0" w:color="auto"/>
          </w:divBdr>
        </w:div>
      </w:divsChild>
    </w:div>
    <w:div w:id="348600575">
      <w:bodyDiv w:val="1"/>
      <w:marLeft w:val="0"/>
      <w:marRight w:val="0"/>
      <w:marTop w:val="0"/>
      <w:marBottom w:val="0"/>
      <w:divBdr>
        <w:top w:val="none" w:sz="0" w:space="0" w:color="auto"/>
        <w:left w:val="none" w:sz="0" w:space="0" w:color="auto"/>
        <w:bottom w:val="none" w:sz="0" w:space="0" w:color="auto"/>
        <w:right w:val="none" w:sz="0" w:space="0" w:color="auto"/>
      </w:divBdr>
      <w:divsChild>
        <w:div w:id="1843353767">
          <w:marLeft w:val="0"/>
          <w:marRight w:val="0"/>
          <w:marTop w:val="0"/>
          <w:marBottom w:val="0"/>
          <w:divBdr>
            <w:top w:val="none" w:sz="0" w:space="0" w:color="auto"/>
            <w:left w:val="none" w:sz="0" w:space="0" w:color="auto"/>
            <w:bottom w:val="none" w:sz="0" w:space="0" w:color="auto"/>
            <w:right w:val="none" w:sz="0" w:space="0" w:color="auto"/>
          </w:divBdr>
        </w:div>
        <w:div w:id="831142486">
          <w:marLeft w:val="0"/>
          <w:marRight w:val="0"/>
          <w:marTop w:val="0"/>
          <w:marBottom w:val="0"/>
          <w:divBdr>
            <w:top w:val="none" w:sz="0" w:space="0" w:color="auto"/>
            <w:left w:val="none" w:sz="0" w:space="0" w:color="auto"/>
            <w:bottom w:val="none" w:sz="0" w:space="0" w:color="auto"/>
            <w:right w:val="none" w:sz="0" w:space="0" w:color="auto"/>
          </w:divBdr>
        </w:div>
      </w:divsChild>
    </w:div>
    <w:div w:id="362823708">
      <w:bodyDiv w:val="1"/>
      <w:marLeft w:val="0"/>
      <w:marRight w:val="0"/>
      <w:marTop w:val="0"/>
      <w:marBottom w:val="0"/>
      <w:divBdr>
        <w:top w:val="none" w:sz="0" w:space="0" w:color="auto"/>
        <w:left w:val="none" w:sz="0" w:space="0" w:color="auto"/>
        <w:bottom w:val="none" w:sz="0" w:space="0" w:color="auto"/>
        <w:right w:val="none" w:sz="0" w:space="0" w:color="auto"/>
      </w:divBdr>
      <w:divsChild>
        <w:div w:id="541524445">
          <w:marLeft w:val="0"/>
          <w:marRight w:val="0"/>
          <w:marTop w:val="0"/>
          <w:marBottom w:val="0"/>
          <w:divBdr>
            <w:top w:val="none" w:sz="0" w:space="0" w:color="auto"/>
            <w:left w:val="none" w:sz="0" w:space="0" w:color="auto"/>
            <w:bottom w:val="none" w:sz="0" w:space="0" w:color="auto"/>
            <w:right w:val="none" w:sz="0" w:space="0" w:color="auto"/>
          </w:divBdr>
        </w:div>
        <w:div w:id="155345377">
          <w:marLeft w:val="0"/>
          <w:marRight w:val="0"/>
          <w:marTop w:val="0"/>
          <w:marBottom w:val="0"/>
          <w:divBdr>
            <w:top w:val="none" w:sz="0" w:space="0" w:color="auto"/>
            <w:left w:val="none" w:sz="0" w:space="0" w:color="auto"/>
            <w:bottom w:val="none" w:sz="0" w:space="0" w:color="auto"/>
            <w:right w:val="none" w:sz="0" w:space="0" w:color="auto"/>
          </w:divBdr>
        </w:div>
      </w:divsChild>
    </w:div>
    <w:div w:id="443811443">
      <w:bodyDiv w:val="1"/>
      <w:marLeft w:val="0"/>
      <w:marRight w:val="0"/>
      <w:marTop w:val="0"/>
      <w:marBottom w:val="0"/>
      <w:divBdr>
        <w:top w:val="none" w:sz="0" w:space="0" w:color="auto"/>
        <w:left w:val="none" w:sz="0" w:space="0" w:color="auto"/>
        <w:bottom w:val="none" w:sz="0" w:space="0" w:color="auto"/>
        <w:right w:val="none" w:sz="0" w:space="0" w:color="auto"/>
      </w:divBdr>
      <w:divsChild>
        <w:div w:id="51316567">
          <w:marLeft w:val="0"/>
          <w:marRight w:val="0"/>
          <w:marTop w:val="0"/>
          <w:marBottom w:val="0"/>
          <w:divBdr>
            <w:top w:val="none" w:sz="0" w:space="0" w:color="auto"/>
            <w:left w:val="none" w:sz="0" w:space="0" w:color="auto"/>
            <w:bottom w:val="none" w:sz="0" w:space="0" w:color="auto"/>
            <w:right w:val="none" w:sz="0" w:space="0" w:color="auto"/>
          </w:divBdr>
        </w:div>
        <w:div w:id="483207081">
          <w:marLeft w:val="0"/>
          <w:marRight w:val="0"/>
          <w:marTop w:val="0"/>
          <w:marBottom w:val="0"/>
          <w:divBdr>
            <w:top w:val="none" w:sz="0" w:space="0" w:color="auto"/>
            <w:left w:val="none" w:sz="0" w:space="0" w:color="auto"/>
            <w:bottom w:val="none" w:sz="0" w:space="0" w:color="auto"/>
            <w:right w:val="none" w:sz="0" w:space="0" w:color="auto"/>
          </w:divBdr>
        </w:div>
      </w:divsChild>
    </w:div>
    <w:div w:id="475417618">
      <w:bodyDiv w:val="1"/>
      <w:marLeft w:val="0"/>
      <w:marRight w:val="0"/>
      <w:marTop w:val="0"/>
      <w:marBottom w:val="0"/>
      <w:divBdr>
        <w:top w:val="none" w:sz="0" w:space="0" w:color="auto"/>
        <w:left w:val="none" w:sz="0" w:space="0" w:color="auto"/>
        <w:bottom w:val="none" w:sz="0" w:space="0" w:color="auto"/>
        <w:right w:val="none" w:sz="0" w:space="0" w:color="auto"/>
      </w:divBdr>
      <w:divsChild>
        <w:div w:id="847140836">
          <w:marLeft w:val="0"/>
          <w:marRight w:val="0"/>
          <w:marTop w:val="0"/>
          <w:marBottom w:val="0"/>
          <w:divBdr>
            <w:top w:val="none" w:sz="0" w:space="0" w:color="auto"/>
            <w:left w:val="none" w:sz="0" w:space="0" w:color="auto"/>
            <w:bottom w:val="none" w:sz="0" w:space="0" w:color="auto"/>
            <w:right w:val="none" w:sz="0" w:space="0" w:color="auto"/>
          </w:divBdr>
        </w:div>
        <w:div w:id="1809280976">
          <w:marLeft w:val="0"/>
          <w:marRight w:val="0"/>
          <w:marTop w:val="0"/>
          <w:marBottom w:val="0"/>
          <w:divBdr>
            <w:top w:val="none" w:sz="0" w:space="0" w:color="auto"/>
            <w:left w:val="none" w:sz="0" w:space="0" w:color="auto"/>
            <w:bottom w:val="none" w:sz="0" w:space="0" w:color="auto"/>
            <w:right w:val="none" w:sz="0" w:space="0" w:color="auto"/>
          </w:divBdr>
        </w:div>
      </w:divsChild>
    </w:div>
    <w:div w:id="623929142">
      <w:bodyDiv w:val="1"/>
      <w:marLeft w:val="0"/>
      <w:marRight w:val="0"/>
      <w:marTop w:val="0"/>
      <w:marBottom w:val="0"/>
      <w:divBdr>
        <w:top w:val="none" w:sz="0" w:space="0" w:color="auto"/>
        <w:left w:val="none" w:sz="0" w:space="0" w:color="auto"/>
        <w:bottom w:val="none" w:sz="0" w:space="0" w:color="auto"/>
        <w:right w:val="none" w:sz="0" w:space="0" w:color="auto"/>
      </w:divBdr>
      <w:divsChild>
        <w:div w:id="897086468">
          <w:marLeft w:val="0"/>
          <w:marRight w:val="0"/>
          <w:marTop w:val="0"/>
          <w:marBottom w:val="0"/>
          <w:divBdr>
            <w:top w:val="none" w:sz="0" w:space="0" w:color="auto"/>
            <w:left w:val="none" w:sz="0" w:space="0" w:color="auto"/>
            <w:bottom w:val="none" w:sz="0" w:space="0" w:color="auto"/>
            <w:right w:val="none" w:sz="0" w:space="0" w:color="auto"/>
          </w:divBdr>
        </w:div>
        <w:div w:id="1923950552">
          <w:marLeft w:val="0"/>
          <w:marRight w:val="0"/>
          <w:marTop w:val="0"/>
          <w:marBottom w:val="0"/>
          <w:divBdr>
            <w:top w:val="none" w:sz="0" w:space="0" w:color="auto"/>
            <w:left w:val="none" w:sz="0" w:space="0" w:color="auto"/>
            <w:bottom w:val="none" w:sz="0" w:space="0" w:color="auto"/>
            <w:right w:val="none" w:sz="0" w:space="0" w:color="auto"/>
          </w:divBdr>
        </w:div>
      </w:divsChild>
    </w:div>
    <w:div w:id="933174871">
      <w:bodyDiv w:val="1"/>
      <w:marLeft w:val="0"/>
      <w:marRight w:val="0"/>
      <w:marTop w:val="0"/>
      <w:marBottom w:val="0"/>
      <w:divBdr>
        <w:top w:val="none" w:sz="0" w:space="0" w:color="auto"/>
        <w:left w:val="none" w:sz="0" w:space="0" w:color="auto"/>
        <w:bottom w:val="none" w:sz="0" w:space="0" w:color="auto"/>
        <w:right w:val="none" w:sz="0" w:space="0" w:color="auto"/>
      </w:divBdr>
      <w:divsChild>
        <w:div w:id="1881432381">
          <w:marLeft w:val="0"/>
          <w:marRight w:val="0"/>
          <w:marTop w:val="0"/>
          <w:marBottom w:val="0"/>
          <w:divBdr>
            <w:top w:val="none" w:sz="0" w:space="0" w:color="auto"/>
            <w:left w:val="none" w:sz="0" w:space="0" w:color="auto"/>
            <w:bottom w:val="none" w:sz="0" w:space="0" w:color="auto"/>
            <w:right w:val="none" w:sz="0" w:space="0" w:color="auto"/>
          </w:divBdr>
        </w:div>
        <w:div w:id="365789131">
          <w:marLeft w:val="0"/>
          <w:marRight w:val="0"/>
          <w:marTop w:val="0"/>
          <w:marBottom w:val="0"/>
          <w:divBdr>
            <w:top w:val="none" w:sz="0" w:space="0" w:color="auto"/>
            <w:left w:val="none" w:sz="0" w:space="0" w:color="auto"/>
            <w:bottom w:val="none" w:sz="0" w:space="0" w:color="auto"/>
            <w:right w:val="none" w:sz="0" w:space="0" w:color="auto"/>
          </w:divBdr>
        </w:div>
      </w:divsChild>
    </w:div>
    <w:div w:id="986010807">
      <w:bodyDiv w:val="1"/>
      <w:marLeft w:val="0"/>
      <w:marRight w:val="0"/>
      <w:marTop w:val="0"/>
      <w:marBottom w:val="0"/>
      <w:divBdr>
        <w:top w:val="none" w:sz="0" w:space="0" w:color="auto"/>
        <w:left w:val="none" w:sz="0" w:space="0" w:color="auto"/>
        <w:bottom w:val="none" w:sz="0" w:space="0" w:color="auto"/>
        <w:right w:val="none" w:sz="0" w:space="0" w:color="auto"/>
      </w:divBdr>
      <w:divsChild>
        <w:div w:id="1470053012">
          <w:marLeft w:val="0"/>
          <w:marRight w:val="0"/>
          <w:marTop w:val="0"/>
          <w:marBottom w:val="0"/>
          <w:divBdr>
            <w:top w:val="none" w:sz="0" w:space="0" w:color="auto"/>
            <w:left w:val="none" w:sz="0" w:space="0" w:color="auto"/>
            <w:bottom w:val="none" w:sz="0" w:space="0" w:color="auto"/>
            <w:right w:val="none" w:sz="0" w:space="0" w:color="auto"/>
          </w:divBdr>
        </w:div>
        <w:div w:id="1423338622">
          <w:marLeft w:val="0"/>
          <w:marRight w:val="0"/>
          <w:marTop w:val="0"/>
          <w:marBottom w:val="0"/>
          <w:divBdr>
            <w:top w:val="none" w:sz="0" w:space="0" w:color="auto"/>
            <w:left w:val="none" w:sz="0" w:space="0" w:color="auto"/>
            <w:bottom w:val="none" w:sz="0" w:space="0" w:color="auto"/>
            <w:right w:val="none" w:sz="0" w:space="0" w:color="auto"/>
          </w:divBdr>
        </w:div>
      </w:divsChild>
    </w:div>
    <w:div w:id="1075660799">
      <w:bodyDiv w:val="1"/>
      <w:marLeft w:val="0"/>
      <w:marRight w:val="0"/>
      <w:marTop w:val="0"/>
      <w:marBottom w:val="0"/>
      <w:divBdr>
        <w:top w:val="none" w:sz="0" w:space="0" w:color="auto"/>
        <w:left w:val="none" w:sz="0" w:space="0" w:color="auto"/>
        <w:bottom w:val="none" w:sz="0" w:space="0" w:color="auto"/>
        <w:right w:val="none" w:sz="0" w:space="0" w:color="auto"/>
      </w:divBdr>
      <w:divsChild>
        <w:div w:id="2129885761">
          <w:marLeft w:val="0"/>
          <w:marRight w:val="0"/>
          <w:marTop w:val="0"/>
          <w:marBottom w:val="0"/>
          <w:divBdr>
            <w:top w:val="none" w:sz="0" w:space="0" w:color="auto"/>
            <w:left w:val="none" w:sz="0" w:space="0" w:color="auto"/>
            <w:bottom w:val="none" w:sz="0" w:space="0" w:color="auto"/>
            <w:right w:val="none" w:sz="0" w:space="0" w:color="auto"/>
          </w:divBdr>
        </w:div>
        <w:div w:id="989403696">
          <w:marLeft w:val="0"/>
          <w:marRight w:val="0"/>
          <w:marTop w:val="0"/>
          <w:marBottom w:val="0"/>
          <w:divBdr>
            <w:top w:val="none" w:sz="0" w:space="0" w:color="auto"/>
            <w:left w:val="none" w:sz="0" w:space="0" w:color="auto"/>
            <w:bottom w:val="none" w:sz="0" w:space="0" w:color="auto"/>
            <w:right w:val="none" w:sz="0" w:space="0" w:color="auto"/>
          </w:divBdr>
        </w:div>
      </w:divsChild>
    </w:div>
    <w:div w:id="1121801064">
      <w:bodyDiv w:val="1"/>
      <w:marLeft w:val="0"/>
      <w:marRight w:val="0"/>
      <w:marTop w:val="0"/>
      <w:marBottom w:val="0"/>
      <w:divBdr>
        <w:top w:val="none" w:sz="0" w:space="0" w:color="auto"/>
        <w:left w:val="none" w:sz="0" w:space="0" w:color="auto"/>
        <w:bottom w:val="none" w:sz="0" w:space="0" w:color="auto"/>
        <w:right w:val="none" w:sz="0" w:space="0" w:color="auto"/>
      </w:divBdr>
      <w:divsChild>
        <w:div w:id="1605456557">
          <w:marLeft w:val="0"/>
          <w:marRight w:val="0"/>
          <w:marTop w:val="0"/>
          <w:marBottom w:val="0"/>
          <w:divBdr>
            <w:top w:val="none" w:sz="0" w:space="0" w:color="auto"/>
            <w:left w:val="none" w:sz="0" w:space="0" w:color="auto"/>
            <w:bottom w:val="none" w:sz="0" w:space="0" w:color="auto"/>
            <w:right w:val="none" w:sz="0" w:space="0" w:color="auto"/>
          </w:divBdr>
        </w:div>
        <w:div w:id="1371150640">
          <w:marLeft w:val="0"/>
          <w:marRight w:val="0"/>
          <w:marTop w:val="0"/>
          <w:marBottom w:val="0"/>
          <w:divBdr>
            <w:top w:val="none" w:sz="0" w:space="0" w:color="auto"/>
            <w:left w:val="none" w:sz="0" w:space="0" w:color="auto"/>
            <w:bottom w:val="none" w:sz="0" w:space="0" w:color="auto"/>
            <w:right w:val="none" w:sz="0" w:space="0" w:color="auto"/>
          </w:divBdr>
        </w:div>
      </w:divsChild>
    </w:div>
    <w:div w:id="1433816100">
      <w:bodyDiv w:val="1"/>
      <w:marLeft w:val="0"/>
      <w:marRight w:val="0"/>
      <w:marTop w:val="0"/>
      <w:marBottom w:val="0"/>
      <w:divBdr>
        <w:top w:val="none" w:sz="0" w:space="0" w:color="auto"/>
        <w:left w:val="none" w:sz="0" w:space="0" w:color="auto"/>
        <w:bottom w:val="none" w:sz="0" w:space="0" w:color="auto"/>
        <w:right w:val="none" w:sz="0" w:space="0" w:color="auto"/>
      </w:divBdr>
    </w:div>
    <w:div w:id="2061132377">
      <w:bodyDiv w:val="1"/>
      <w:marLeft w:val="0"/>
      <w:marRight w:val="0"/>
      <w:marTop w:val="0"/>
      <w:marBottom w:val="0"/>
      <w:divBdr>
        <w:top w:val="none" w:sz="0" w:space="0" w:color="auto"/>
        <w:left w:val="none" w:sz="0" w:space="0" w:color="auto"/>
        <w:bottom w:val="none" w:sz="0" w:space="0" w:color="auto"/>
        <w:right w:val="none" w:sz="0" w:space="0" w:color="auto"/>
      </w:divBdr>
      <w:divsChild>
        <w:div w:id="522744060">
          <w:marLeft w:val="0"/>
          <w:marRight w:val="0"/>
          <w:marTop w:val="0"/>
          <w:marBottom w:val="0"/>
          <w:divBdr>
            <w:top w:val="none" w:sz="0" w:space="0" w:color="auto"/>
            <w:left w:val="none" w:sz="0" w:space="0" w:color="auto"/>
            <w:bottom w:val="none" w:sz="0" w:space="0" w:color="auto"/>
            <w:right w:val="none" w:sz="0" w:space="0" w:color="auto"/>
          </w:divBdr>
        </w:div>
        <w:div w:id="66782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athek.at/tonkonserv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diathek.at" TargetMode="External"/><Relationship Id="rId1" Type="http://schemas.openxmlformats.org/officeDocument/2006/relationships/hyperlink" Target="mailto:johannes.kapeller@mediathek.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Technisches Museum Wien mit ÖM</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Kapeller</dc:creator>
  <cp:keywords/>
  <dc:description/>
  <cp:lastModifiedBy>Johannes Kapeller</cp:lastModifiedBy>
  <cp:revision>10</cp:revision>
  <dcterms:created xsi:type="dcterms:W3CDTF">2022-11-22T21:12:00Z</dcterms:created>
  <dcterms:modified xsi:type="dcterms:W3CDTF">2022-11-23T12:00:00Z</dcterms:modified>
</cp:coreProperties>
</file>